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10768"/>
        <w:gridCol w:w="1560"/>
        <w:gridCol w:w="2268"/>
      </w:tblGrid>
      <w:tr w:rsidR="00C946D5" w14:paraId="069C624A" w14:textId="77777777" w:rsidTr="00C946D5">
        <w:tc>
          <w:tcPr>
            <w:tcW w:w="10768" w:type="dxa"/>
            <w:vMerge w:val="restart"/>
          </w:tcPr>
          <w:p w14:paraId="3410F2BE" w14:textId="6A14FDFC" w:rsidR="00B13D68" w:rsidRPr="00B13D68" w:rsidRDefault="00C946D5"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食品安全方針</w:t>
            </w:r>
          </w:p>
        </w:tc>
        <w:tc>
          <w:tcPr>
            <w:tcW w:w="1560" w:type="dxa"/>
          </w:tcPr>
          <w:p w14:paraId="093D41BD" w14:textId="3B914FEB" w:rsidR="00B13D68" w:rsidRDefault="00B13D68" w:rsidP="00B13D68">
            <w:pPr>
              <w:jc w:val="right"/>
            </w:pPr>
            <w:r>
              <w:rPr>
                <w:rFonts w:hint="eastAsia"/>
              </w:rPr>
              <w:t>管理No.</w:t>
            </w:r>
          </w:p>
        </w:tc>
        <w:tc>
          <w:tcPr>
            <w:tcW w:w="2268" w:type="dxa"/>
          </w:tcPr>
          <w:p w14:paraId="0E0F938E" w14:textId="362F6B47" w:rsidR="00B13D68" w:rsidRDefault="00C946D5" w:rsidP="007877F0">
            <w:pPr>
              <w:jc w:val="center"/>
            </w:pPr>
            <w:r>
              <w:rPr>
                <w:rFonts w:hint="eastAsia"/>
              </w:rPr>
              <w:t>5</w:t>
            </w:r>
          </w:p>
        </w:tc>
      </w:tr>
      <w:tr w:rsidR="00C946D5" w14:paraId="64394689" w14:textId="77777777" w:rsidTr="00C946D5">
        <w:tc>
          <w:tcPr>
            <w:tcW w:w="10768" w:type="dxa"/>
            <w:vMerge/>
          </w:tcPr>
          <w:p w14:paraId="3FC6991C" w14:textId="77777777" w:rsidR="00B13D68" w:rsidRDefault="00B13D68"/>
        </w:tc>
        <w:tc>
          <w:tcPr>
            <w:tcW w:w="1560" w:type="dxa"/>
          </w:tcPr>
          <w:p w14:paraId="40EC9685" w14:textId="762EB82A" w:rsidR="00B13D68" w:rsidRDefault="00642910" w:rsidP="00B13D68">
            <w:pPr>
              <w:jc w:val="right"/>
            </w:pPr>
            <w:r>
              <w:rPr>
                <w:rFonts w:hint="eastAsia"/>
              </w:rPr>
              <w:t>作成・改訂日</w:t>
            </w:r>
          </w:p>
        </w:tc>
        <w:tc>
          <w:tcPr>
            <w:tcW w:w="2268" w:type="dxa"/>
          </w:tcPr>
          <w:p w14:paraId="4F5753DE" w14:textId="6B976189" w:rsidR="00B13D68" w:rsidRDefault="00642910" w:rsidP="00B13D68">
            <w:pPr>
              <w:jc w:val="left"/>
            </w:pPr>
            <w:r>
              <w:rPr>
                <w:rFonts w:hint="eastAsia"/>
              </w:rPr>
              <w:t>202●年●●月●日</w:t>
            </w:r>
          </w:p>
        </w:tc>
      </w:tr>
    </w:tbl>
    <w:p w14:paraId="0FBFBFCD" w14:textId="4B7A59D9" w:rsidR="00E0303F" w:rsidRDefault="00E0303F" w:rsidP="007E246B"/>
    <w:p w14:paraId="2FD5B34C" w14:textId="1686F12B" w:rsidR="007E246B" w:rsidRPr="00C946D5" w:rsidRDefault="00C946D5" w:rsidP="007E246B">
      <w:pPr>
        <w:rPr>
          <w:sz w:val="56"/>
          <w:szCs w:val="56"/>
        </w:rPr>
      </w:pPr>
      <w:r w:rsidRPr="00C946D5">
        <w:rPr>
          <w:rFonts w:hint="eastAsia"/>
          <w:sz w:val="56"/>
          <w:szCs w:val="56"/>
        </w:rPr>
        <w:t>・私たちは、法令を遵守し、安全・安心な農産物を提供できるように、</w:t>
      </w:r>
      <w:r w:rsidRPr="00C946D5">
        <w:rPr>
          <w:sz w:val="56"/>
          <w:szCs w:val="56"/>
        </w:rPr>
        <w:t>GAPをもとにした農場管理の仕組みを継続的に改善いたします。</w:t>
      </w:r>
    </w:p>
    <w:p w14:paraId="1082AF2E" w14:textId="688ED5BB" w:rsidR="00C946D5" w:rsidRPr="00C946D5" w:rsidRDefault="00C946D5" w:rsidP="007E246B">
      <w:pPr>
        <w:rPr>
          <w:sz w:val="56"/>
          <w:szCs w:val="56"/>
        </w:rPr>
      </w:pPr>
      <w:r w:rsidRPr="00C946D5">
        <w:rPr>
          <w:rFonts w:hint="eastAsia"/>
          <w:sz w:val="56"/>
          <w:szCs w:val="56"/>
        </w:rPr>
        <w:t>・食品安全の目標を設定し、目標を達成できるように継続的改善に努めます。</w:t>
      </w:r>
    </w:p>
    <w:p w14:paraId="4AAA5A19" w14:textId="044F51E5" w:rsidR="00C946D5" w:rsidRDefault="00C946D5" w:rsidP="007E246B"/>
    <w:p w14:paraId="72056560" w14:textId="540F1400" w:rsidR="00C946D5" w:rsidRDefault="00C946D5" w:rsidP="007E246B"/>
    <w:p w14:paraId="617F3537" w14:textId="774112E8" w:rsidR="00C946D5" w:rsidRPr="00C946D5" w:rsidRDefault="00C946D5" w:rsidP="00C946D5">
      <w:pPr>
        <w:jc w:val="right"/>
        <w:rPr>
          <w:sz w:val="56"/>
          <w:szCs w:val="56"/>
        </w:rPr>
      </w:pPr>
      <w:r w:rsidRPr="00C946D5">
        <w:rPr>
          <w:rFonts w:hint="eastAsia"/>
          <w:sz w:val="56"/>
          <w:szCs w:val="56"/>
        </w:rPr>
        <w:t>●●●●農園</w:t>
      </w:r>
    </w:p>
    <w:p w14:paraId="321D04C3" w14:textId="149BC05D" w:rsidR="007E246B" w:rsidRDefault="00C946D5" w:rsidP="00C946D5">
      <w:pPr>
        <w:jc w:val="right"/>
      </w:pPr>
      <w:r w:rsidRPr="00C946D5">
        <w:rPr>
          <w:rFonts w:hint="eastAsia"/>
          <w:sz w:val="56"/>
          <w:szCs w:val="56"/>
        </w:rPr>
        <w:t>代表　●●●●</w:t>
      </w:r>
    </w:p>
    <w:sectPr w:rsidR="007E246B" w:rsidSect="00C946D5">
      <w:headerReference w:type="default" r:id="rId6"/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04A0D" w14:textId="77777777" w:rsidR="00150736" w:rsidRDefault="00150736" w:rsidP="009F551A">
      <w:r>
        <w:separator/>
      </w:r>
    </w:p>
  </w:endnote>
  <w:endnote w:type="continuationSeparator" w:id="0">
    <w:p w14:paraId="01436519" w14:textId="77777777" w:rsidR="00150736" w:rsidRDefault="00150736" w:rsidP="009F5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C7172" w14:textId="77777777" w:rsidR="00150736" w:rsidRDefault="00150736" w:rsidP="009F551A">
      <w:r>
        <w:separator/>
      </w:r>
    </w:p>
  </w:footnote>
  <w:footnote w:type="continuationSeparator" w:id="0">
    <w:p w14:paraId="02FCB6D2" w14:textId="77777777" w:rsidR="00150736" w:rsidRDefault="00150736" w:rsidP="009F5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28A10" w14:textId="4624F5F7" w:rsidR="009F551A" w:rsidRDefault="009F551A" w:rsidP="009F551A">
    <w:pPr>
      <w:pStyle w:val="a4"/>
      <w:jc w:val="right"/>
    </w:pPr>
    <w:r>
      <w:rPr>
        <w:rFonts w:hint="eastAsia"/>
      </w:rPr>
      <w:t>S</w:t>
    </w:r>
    <w:r>
      <w:t>hokukanken.com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D68"/>
    <w:rsid w:val="000833FA"/>
    <w:rsid w:val="00150736"/>
    <w:rsid w:val="001F5032"/>
    <w:rsid w:val="004D69A7"/>
    <w:rsid w:val="00642910"/>
    <w:rsid w:val="00675E94"/>
    <w:rsid w:val="006D507E"/>
    <w:rsid w:val="00747F00"/>
    <w:rsid w:val="007877F0"/>
    <w:rsid w:val="00790E8A"/>
    <w:rsid w:val="007C170E"/>
    <w:rsid w:val="007E246B"/>
    <w:rsid w:val="009531A1"/>
    <w:rsid w:val="009F551A"/>
    <w:rsid w:val="00B13D68"/>
    <w:rsid w:val="00B631DD"/>
    <w:rsid w:val="00C946D5"/>
    <w:rsid w:val="00E0303F"/>
    <w:rsid w:val="00FB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74E873"/>
  <w15:chartTrackingRefBased/>
  <w15:docId w15:val="{844D2817-94D9-4A57-98B2-D8F10A816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3D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55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F551A"/>
  </w:style>
  <w:style w:type="paragraph" w:styleId="a6">
    <w:name w:val="footer"/>
    <w:basedOn w:val="a"/>
    <w:link w:val="a7"/>
    <w:uiPriority w:val="99"/>
    <w:unhideWhenUsed/>
    <w:rsid w:val="009F55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F5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 功幸</dc:creator>
  <cp:keywords/>
  <dc:description/>
  <cp:lastModifiedBy>k-takahashi</cp:lastModifiedBy>
  <cp:revision>2</cp:revision>
  <dcterms:created xsi:type="dcterms:W3CDTF">2021-09-14T06:48:00Z</dcterms:created>
  <dcterms:modified xsi:type="dcterms:W3CDTF">2021-09-14T06:48:00Z</dcterms:modified>
</cp:coreProperties>
</file>